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8935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52F8803E" wp14:editId="225CA257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28536F6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23E672C8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5ACE2664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9B77A" w14:textId="77777777" w:rsidR="009E05DC" w:rsidRDefault="009E05DC" w:rsidP="009E05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(tj. Dz. U. z 2020 poz. 562 ze zm.)</w:t>
      </w:r>
    </w:p>
    <w:p w14:paraId="6F08C9D7" w14:textId="6E06036C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77BE3DE5" w14:textId="77777777" w:rsidR="009E05DC" w:rsidRDefault="009E05DC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F343644" w14:textId="4E21CCB3" w:rsidR="00FA6018" w:rsidRPr="00EF0523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0E02C3">
        <w:rPr>
          <w:rFonts w:ascii="Times New Roman" w:hAnsi="Times New Roman"/>
          <w:sz w:val="24"/>
          <w:szCs w:val="24"/>
        </w:rPr>
        <w:t xml:space="preserve">Fundacja </w:t>
      </w:r>
      <w:proofErr w:type="spellStart"/>
      <w:r w:rsidR="000E02C3">
        <w:rPr>
          <w:rFonts w:ascii="Times New Roman" w:hAnsi="Times New Roman"/>
          <w:sz w:val="24"/>
          <w:szCs w:val="24"/>
        </w:rPr>
        <w:t>Pretium</w:t>
      </w:r>
      <w:proofErr w:type="spellEnd"/>
      <w:r w:rsidR="000E02C3">
        <w:rPr>
          <w:rFonts w:ascii="Times New Roman" w:hAnsi="Times New Roman"/>
          <w:sz w:val="24"/>
          <w:szCs w:val="24"/>
        </w:rPr>
        <w:t xml:space="preserve"> z siedzibą we Wrocławiu</w:t>
      </w:r>
      <w:r w:rsidR="00120A14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nr wpisu </w:t>
      </w:r>
      <w:r w:rsidR="00B043EC">
        <w:rPr>
          <w:rFonts w:ascii="Times New Roman" w:hAnsi="Times New Roman"/>
          <w:b/>
          <w:sz w:val="24"/>
          <w:szCs w:val="24"/>
        </w:rPr>
        <w:t>01</w:t>
      </w:r>
      <w:r w:rsidR="00120A14">
        <w:rPr>
          <w:rFonts w:ascii="Times New Roman" w:hAnsi="Times New Roman"/>
          <w:b/>
          <w:sz w:val="24"/>
          <w:szCs w:val="24"/>
        </w:rPr>
        <w:t>3</w:t>
      </w:r>
      <w:r w:rsidR="000E02C3">
        <w:rPr>
          <w:rFonts w:ascii="Times New Roman" w:hAnsi="Times New Roman"/>
          <w:b/>
          <w:sz w:val="24"/>
          <w:szCs w:val="24"/>
        </w:rPr>
        <w:t>7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D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Położnych</w:t>
      </w:r>
      <w:r w:rsidR="00770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z/s w Przeworsku zawiera następujące dane.</w:t>
      </w:r>
    </w:p>
    <w:p w14:paraId="51129D9A" w14:textId="500938D6" w:rsidR="00AA0DE0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</w:t>
      </w:r>
      <w:r w:rsidR="000E02C3">
        <w:rPr>
          <w:rFonts w:ascii="Times New Roman" w:hAnsi="Times New Roman"/>
          <w:sz w:val="24"/>
          <w:szCs w:val="24"/>
        </w:rPr>
        <w:t xml:space="preserve">Prezydium </w:t>
      </w:r>
      <w:r w:rsidR="009636B0">
        <w:rPr>
          <w:rFonts w:ascii="Times New Roman" w:hAnsi="Times New Roman"/>
          <w:sz w:val="24"/>
          <w:szCs w:val="24"/>
        </w:rPr>
        <w:t xml:space="preserve">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 xml:space="preserve">ady Pielęgniarek </w:t>
      </w:r>
      <w:r w:rsidR="000E02C3">
        <w:rPr>
          <w:rFonts w:ascii="Times New Roman" w:hAnsi="Times New Roman"/>
          <w:sz w:val="24"/>
          <w:szCs w:val="24"/>
        </w:rPr>
        <w:t xml:space="preserve">               </w:t>
      </w:r>
      <w:r w:rsidR="009636B0">
        <w:rPr>
          <w:rFonts w:ascii="Times New Roman" w:hAnsi="Times New Roman"/>
          <w:sz w:val="24"/>
          <w:szCs w:val="24"/>
        </w:rPr>
        <w:t>i Położnych</w:t>
      </w:r>
      <w:r w:rsidR="00F01C8D">
        <w:rPr>
          <w:rFonts w:ascii="Times New Roman" w:hAnsi="Times New Roman"/>
          <w:sz w:val="24"/>
          <w:szCs w:val="24"/>
        </w:rPr>
        <w:t xml:space="preserve"> </w:t>
      </w:r>
      <w:r w:rsidR="00346D9D">
        <w:rPr>
          <w:rFonts w:ascii="Times New Roman" w:hAnsi="Times New Roman"/>
          <w:sz w:val="24"/>
          <w:szCs w:val="24"/>
        </w:rPr>
        <w:t xml:space="preserve">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="004A2036">
        <w:rPr>
          <w:rFonts w:ascii="Times New Roman" w:hAnsi="Times New Roman"/>
          <w:color w:val="000000"/>
          <w:sz w:val="24"/>
          <w:szCs w:val="24"/>
        </w:rPr>
        <w:t xml:space="preserve"> 749</w:t>
      </w:r>
      <w:r w:rsidR="008511B1">
        <w:rPr>
          <w:rFonts w:ascii="Times New Roman" w:hAnsi="Times New Roman"/>
          <w:color w:val="000000"/>
          <w:sz w:val="24"/>
          <w:szCs w:val="24"/>
        </w:rPr>
        <w:t>/VII/2020</w:t>
      </w:r>
      <w:r>
        <w:rPr>
          <w:rFonts w:ascii="Times New Roman" w:hAnsi="Times New Roman"/>
          <w:color w:val="000000"/>
          <w:sz w:val="24"/>
          <w:szCs w:val="24"/>
        </w:rPr>
        <w:t xml:space="preserve"> 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2C3">
        <w:rPr>
          <w:rFonts w:ascii="Times New Roman" w:hAnsi="Times New Roman"/>
          <w:color w:val="000000"/>
          <w:sz w:val="24"/>
          <w:szCs w:val="24"/>
        </w:rPr>
        <w:t>23 lipca</w:t>
      </w:r>
      <w:r w:rsidR="009636B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D13EA4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235010C" w14:textId="77777777" w:rsidR="00EF0523" w:rsidRPr="00EF0523" w:rsidRDefault="00EF0523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6985014D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CF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0B7" w14:textId="68FE493E" w:rsidR="00FA6018" w:rsidRPr="009636B0" w:rsidRDefault="000E02C3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sz w:val="24"/>
              </w:rPr>
              <w:t>Pretium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z siedzibą we Wrocławiu </w:t>
            </w:r>
            <w:r w:rsidR="00120A14">
              <w:rPr>
                <w:rFonts w:ascii="Times New Roman" w:hAnsi="Times New Roman"/>
                <w:sz w:val="24"/>
              </w:rPr>
              <w:t xml:space="preserve">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7C0A470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95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744" w14:textId="75A51FFA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</w:t>
            </w:r>
            <w:r w:rsidR="000E02C3">
              <w:rPr>
                <w:rFonts w:ascii="Times New Roman" w:hAnsi="Times New Roman"/>
                <w:sz w:val="24"/>
              </w:rPr>
              <w:t xml:space="preserve">Żeromskiego 62/2 50-312 </w:t>
            </w:r>
            <w:r w:rsidR="00120A14">
              <w:rPr>
                <w:rFonts w:ascii="Times New Roman" w:hAnsi="Times New Roman"/>
                <w:sz w:val="24"/>
              </w:rPr>
              <w:t xml:space="preserve">Wrocław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  <w:r w:rsidRPr="009636B0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FA6018" w14:paraId="678879D2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FD5C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35" w14:textId="3959599A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8971811633</w:t>
            </w:r>
          </w:p>
        </w:tc>
      </w:tr>
      <w:tr w:rsidR="000E02C3" w14:paraId="2C005A10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18" w14:textId="70370FF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4) Numer wpisu do Rejestru Przedsiębiorców Krajowego Rejestru Sądowego: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017" w14:textId="640BCCB7" w:rsidR="000E02C3" w:rsidRDefault="007C285F" w:rsidP="009636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KRS </w:t>
            </w:r>
            <w:r w:rsidR="000E02C3">
              <w:rPr>
                <w:rFonts w:ascii="Times New Roman" w:hAnsi="Times New Roman"/>
                <w:sz w:val="24"/>
              </w:rPr>
              <w:t>0000568898</w:t>
            </w:r>
          </w:p>
        </w:tc>
      </w:tr>
      <w:tr w:rsidR="00FA6018" w14:paraId="3C64FF62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A02" w14:textId="0D226CCF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FA6018">
              <w:rPr>
                <w:rFonts w:ascii="Times New Roman" w:eastAsia="Times New Roman" w:hAnsi="Times New Roman"/>
                <w:b/>
              </w:rPr>
              <w:t>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E11" w14:textId="46804BEB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fundacja</w:t>
            </w:r>
            <w:r w:rsidR="009636B0" w:rsidRPr="009636B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6C088762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1A16" w14:textId="23287071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  <w:r w:rsidR="00FA6018">
              <w:rPr>
                <w:rFonts w:ascii="Times New Roman" w:eastAsia="Times New Roman" w:hAnsi="Times New Roman"/>
                <w:b/>
              </w:rPr>
              <w:t>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C68" w14:textId="3D7F40C2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D13EA4">
              <w:rPr>
                <w:rFonts w:ascii="Times New Roman" w:hAnsi="Times New Roman"/>
                <w:sz w:val="24"/>
              </w:rPr>
              <w:t>dokształcający</w:t>
            </w:r>
            <w:r w:rsidR="00770E2F">
              <w:rPr>
                <w:rFonts w:ascii="Times New Roman" w:hAnsi="Times New Roman"/>
                <w:sz w:val="24"/>
              </w:rPr>
              <w:t xml:space="preserve"> „</w:t>
            </w:r>
            <w:r w:rsidR="000E02C3">
              <w:rPr>
                <w:rFonts w:ascii="Times New Roman" w:hAnsi="Times New Roman"/>
                <w:sz w:val="24"/>
              </w:rPr>
              <w:t>Długoterminowe dostępy naczyniowe – użytkowanie portów naczyniowych</w:t>
            </w:r>
            <w:r w:rsidR="00770E2F">
              <w:rPr>
                <w:rFonts w:ascii="Times New Roman" w:hAnsi="Times New Roman"/>
                <w:sz w:val="24"/>
              </w:rPr>
              <w:t>”</w:t>
            </w:r>
          </w:p>
        </w:tc>
      </w:tr>
      <w:tr w:rsidR="00FA6018" w:rsidRPr="009636B0" w14:paraId="70C8ED68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A022" w14:textId="29FE59B5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09F" w14:textId="725A2F0F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="00770E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ielęgniarek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i położnych</w:t>
            </w:r>
          </w:p>
        </w:tc>
      </w:tr>
      <w:tr w:rsidR="00FA6018" w:rsidRPr="009636B0" w14:paraId="0D10DA44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354" w14:textId="215AC4B1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FA6018" w:rsidRPr="009636B0">
              <w:rPr>
                <w:rFonts w:ascii="Times New Roman" w:eastAsia="Times New Roman" w:hAnsi="Times New Roman"/>
                <w:b/>
              </w:rPr>
              <w:t xml:space="preserve">) </w:t>
            </w:r>
            <w:r w:rsidR="00FA6018"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3CA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1213FB62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C2C" w14:textId="3ADDD132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Miejsce prowadzenia kształcenia:</w:t>
            </w:r>
          </w:p>
          <w:p w14:paraId="324FAA0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353B043F" w14:textId="77777777" w:rsidR="009636B0" w:rsidRDefault="009636B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41EAAB9" w14:textId="60E3B654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AD6B099" w14:textId="3941AFA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7FB895C" w14:textId="77D1480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2C59B9F" w14:textId="61F0037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4FC2E5B8" w14:textId="02F3A1B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7904D43" w14:textId="55F0E460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57609F9" w14:textId="2C65EAA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CE88733" w14:textId="5F978AA3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3AE8A9F" w14:textId="6A08D5D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FFFADE1" w14:textId="3EBE93B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0359A70" w14:textId="1372950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DCCEFD0" w14:textId="7777777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78839C6" w14:textId="37F8F6D5" w:rsidR="001211D9" w:rsidRDefault="001211D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5221697" w14:textId="7777777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01D2E1B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5A7E9F18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AF0" w14:textId="62909CFE" w:rsidR="000E02C3" w:rsidRDefault="000E02C3" w:rsidP="00120A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Centrum Opieki Medycznej                                             Jarosław 37-500, ul. 3 Maja 70</w:t>
            </w:r>
          </w:p>
          <w:p w14:paraId="46AA3B07" w14:textId="149AEAD7" w:rsidR="00346D9D" w:rsidRDefault="009636B0" w:rsidP="00120A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20A14">
              <w:rPr>
                <w:rFonts w:ascii="Times New Roman" w:hAnsi="Times New Roman"/>
                <w:sz w:val="24"/>
                <w:szCs w:val="24"/>
              </w:rPr>
              <w:t>Specjalistyczny Psychiatryczny Zespół Opieki Zdrowotnej im. prof. A</w:t>
            </w:r>
            <w:r w:rsidR="000E02C3">
              <w:rPr>
                <w:rFonts w:ascii="Times New Roman" w:hAnsi="Times New Roman"/>
                <w:sz w:val="24"/>
                <w:szCs w:val="24"/>
              </w:rPr>
              <w:t>ntoniego</w:t>
            </w:r>
            <w:r w:rsidR="00121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A14">
              <w:rPr>
                <w:rFonts w:ascii="Times New Roman" w:hAnsi="Times New Roman"/>
                <w:sz w:val="24"/>
                <w:szCs w:val="24"/>
              </w:rPr>
              <w:t xml:space="preserve">Kępińskiego 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120A14">
              <w:rPr>
                <w:rFonts w:ascii="Times New Roman" w:hAnsi="Times New Roman"/>
                <w:sz w:val="24"/>
                <w:szCs w:val="24"/>
              </w:rPr>
              <w:t>Jarosław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37-</w:t>
            </w:r>
            <w:r w:rsidR="00120A14">
              <w:rPr>
                <w:rFonts w:ascii="Times New Roman" w:hAnsi="Times New Roman"/>
                <w:sz w:val="24"/>
                <w:szCs w:val="24"/>
              </w:rPr>
              <w:t>5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 w:rsidR="00120A14">
              <w:rPr>
                <w:rFonts w:ascii="Times New Roman" w:hAnsi="Times New Roman"/>
                <w:sz w:val="24"/>
                <w:szCs w:val="24"/>
              </w:rPr>
              <w:t>Kościuszki</w:t>
            </w:r>
            <w:r w:rsidR="00770E2F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</w:p>
          <w:p w14:paraId="20A68D66" w14:textId="75F7EB6E" w:rsidR="000E02C3" w:rsidRDefault="000E02C3" w:rsidP="00120A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Samodzielny Publiczny                                              Zakład Opieki Zdrowotnej                                                               Lubaczów 37-600, ul. Mickiewicza 168</w:t>
            </w:r>
          </w:p>
          <w:p w14:paraId="5BB5884A" w14:textId="6DEC1678" w:rsidR="00D13EA4" w:rsidRDefault="000E02C3" w:rsidP="00D13E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Wojewódzki Szpital im. św. Ojca Pio            Przemyśl 37-700, ul. Monte Cassino 18 </w:t>
            </w:r>
          </w:p>
          <w:p w14:paraId="13E511E0" w14:textId="77777777" w:rsidR="000E02C3" w:rsidRDefault="000E02C3" w:rsidP="000E02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CA55C" w14:textId="1526FDD8" w:rsidR="000E02C3" w:rsidRDefault="00D13EA4" w:rsidP="000E02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02C3">
              <w:rPr>
                <w:rFonts w:ascii="Times New Roman" w:hAnsi="Times New Roman"/>
                <w:sz w:val="24"/>
                <w:szCs w:val="24"/>
              </w:rPr>
              <w:t xml:space="preserve"> nie dotyczy </w:t>
            </w:r>
          </w:p>
          <w:p w14:paraId="7AF7DE31" w14:textId="4AE2D9AE" w:rsidR="00FA6018" w:rsidRPr="00770E2F" w:rsidRDefault="00D13EA4" w:rsidP="00EA470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39FA290" w14:textId="77777777" w:rsidR="001211D9" w:rsidRDefault="001211D9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E2C3E7C" w14:textId="3C70DF5C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135910E" w14:textId="77777777" w:rsidR="00D13EA4" w:rsidRDefault="00D13EA4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835"/>
        <w:gridCol w:w="3280"/>
      </w:tblGrid>
      <w:tr w:rsidR="00FA6018" w14:paraId="6751AE2D" w14:textId="77777777" w:rsidTr="00FA6018">
        <w:trPr>
          <w:cantSplit/>
          <w:trHeight w:val="529"/>
        </w:trPr>
        <w:tc>
          <w:tcPr>
            <w:tcW w:w="3070" w:type="dxa"/>
          </w:tcPr>
          <w:p w14:paraId="4266028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7BA299" w14:textId="016B4919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lipca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r. </w:t>
            </w:r>
          </w:p>
        </w:tc>
        <w:tc>
          <w:tcPr>
            <w:tcW w:w="2850" w:type="dxa"/>
          </w:tcPr>
          <w:p w14:paraId="4819B234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1CD660F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28BFAE65" w14:textId="77777777" w:rsidTr="00FA6018">
        <w:trPr>
          <w:cantSplit/>
        </w:trPr>
        <w:tc>
          <w:tcPr>
            <w:tcW w:w="3070" w:type="dxa"/>
            <w:hideMark/>
          </w:tcPr>
          <w:p w14:paraId="4393F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2850" w:type="dxa"/>
            <w:hideMark/>
          </w:tcPr>
          <w:p w14:paraId="1D6FFE8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92" w:type="dxa"/>
            <w:hideMark/>
          </w:tcPr>
          <w:p w14:paraId="6C844108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5AB6A8C" w14:textId="77777777" w:rsidTr="00FA6018">
        <w:trPr>
          <w:cantSplit/>
        </w:trPr>
        <w:tc>
          <w:tcPr>
            <w:tcW w:w="3070" w:type="dxa"/>
            <w:hideMark/>
          </w:tcPr>
          <w:p w14:paraId="5C920E1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6A345BEE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75B79ACA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14:paraId="1FBA35B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podpis Przewodniczą</w:t>
            </w:r>
            <w:r w:rsidR="008B3588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14:paraId="5C23581F" w14:textId="77777777" w:rsidR="00082197" w:rsidRDefault="00082197"/>
    <w:sectPr w:rsidR="00082197" w:rsidSect="008B358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093CBC"/>
    <w:rsid w:val="000B482E"/>
    <w:rsid w:val="000E02C3"/>
    <w:rsid w:val="000E39CA"/>
    <w:rsid w:val="00120A14"/>
    <w:rsid w:val="001211D9"/>
    <w:rsid w:val="001749A5"/>
    <w:rsid w:val="00187CF6"/>
    <w:rsid w:val="00192959"/>
    <w:rsid w:val="001A25AE"/>
    <w:rsid w:val="002274B1"/>
    <w:rsid w:val="002A1930"/>
    <w:rsid w:val="00346D9D"/>
    <w:rsid w:val="004A2036"/>
    <w:rsid w:val="004A4896"/>
    <w:rsid w:val="004E4AD8"/>
    <w:rsid w:val="005F5148"/>
    <w:rsid w:val="006072BD"/>
    <w:rsid w:val="00675245"/>
    <w:rsid w:val="00766745"/>
    <w:rsid w:val="00770E2F"/>
    <w:rsid w:val="0079245D"/>
    <w:rsid w:val="007C285F"/>
    <w:rsid w:val="0082398F"/>
    <w:rsid w:val="008511B1"/>
    <w:rsid w:val="00891289"/>
    <w:rsid w:val="008A0309"/>
    <w:rsid w:val="008B3588"/>
    <w:rsid w:val="009246E6"/>
    <w:rsid w:val="009636B0"/>
    <w:rsid w:val="009B25DD"/>
    <w:rsid w:val="009E05DC"/>
    <w:rsid w:val="009F01AA"/>
    <w:rsid w:val="00A03D4A"/>
    <w:rsid w:val="00AA0DE0"/>
    <w:rsid w:val="00B03C2B"/>
    <w:rsid w:val="00B043EC"/>
    <w:rsid w:val="00B72866"/>
    <w:rsid w:val="00B86E6B"/>
    <w:rsid w:val="00CA4FA0"/>
    <w:rsid w:val="00D13EA4"/>
    <w:rsid w:val="00DD2450"/>
    <w:rsid w:val="00E47756"/>
    <w:rsid w:val="00E82308"/>
    <w:rsid w:val="00EA4701"/>
    <w:rsid w:val="00EF0523"/>
    <w:rsid w:val="00EF4CC2"/>
    <w:rsid w:val="00F01C8D"/>
    <w:rsid w:val="00FA6018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7D9"/>
  <w15:docId w15:val="{F8EA9B82-CD1D-46B3-9F71-0864D09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01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4C2D-64AD-4C5E-8BA3-9CD8D4D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2020-07-23T07:43:00Z</cp:lastPrinted>
  <dcterms:created xsi:type="dcterms:W3CDTF">2020-07-20T10:59:00Z</dcterms:created>
  <dcterms:modified xsi:type="dcterms:W3CDTF">2020-07-23T07:43:00Z</dcterms:modified>
</cp:coreProperties>
</file>