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5A" w:rsidRDefault="00AB4D5A" w:rsidP="00080360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AB4D5A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>
            <wp:extent cx="1400175" cy="942975"/>
            <wp:effectExtent l="1905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25" cy="95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4"/>
        </w:rPr>
        <w:t>ZAŚWIADCZENIE</w:t>
      </w:r>
    </w:p>
    <w:p w:rsidR="00AB4D5A" w:rsidRDefault="00AB4D5A" w:rsidP="00AB4D5A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WPISIE DO REJESTRU PODMIOTÓW PROWADZĄCYCH </w:t>
      </w:r>
    </w:p>
    <w:p w:rsidR="00AB4D5A" w:rsidRDefault="00AB4D5A" w:rsidP="00AB4D5A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PODYPLOMOWE PIELĘGNIAREK I POŁOŻNYCH</w:t>
      </w:r>
    </w:p>
    <w:p w:rsidR="00AB4D5A" w:rsidRDefault="00AB4D5A" w:rsidP="00AB4D5A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B4D5A" w:rsidRDefault="00AB4D5A" w:rsidP="00AB4D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Podstawa prawna: art. 76 ust. 6 a ustawy z dnia 15 lipca 2011 roku o zawodach pielęgniarki i położnej (Dz. U. z 2018r. poz. 123 ze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zm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AB4D5A" w:rsidRDefault="00AB4D5A" w:rsidP="00AB4D5A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:rsidR="00AB4D5A" w:rsidRDefault="00AB4D5A" w:rsidP="00AB4D5A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Zaświadcza się, że aktualna treść wpisu organizatora kształcenia </w:t>
      </w:r>
      <w:r w:rsidR="004D29A9">
        <w:rPr>
          <w:rFonts w:ascii="Times New Roman" w:hAnsi="Times New Roman"/>
          <w:sz w:val="24"/>
          <w:szCs w:val="24"/>
        </w:rPr>
        <w:t>KLINIKA FFX -  Grażyna Maria Nowak w Warszawie</w:t>
      </w:r>
      <w:r>
        <w:rPr>
          <w:rFonts w:ascii="Times New Roman" w:hAnsi="Times New Roman"/>
          <w:sz w:val="24"/>
          <w:szCs w:val="24"/>
        </w:rPr>
        <w:t xml:space="preserve"> nr wpisu </w:t>
      </w:r>
      <w:r w:rsidR="004D29A9" w:rsidRPr="004D29A9">
        <w:rPr>
          <w:rFonts w:ascii="Times New Roman" w:hAnsi="Times New Roman"/>
          <w:b/>
          <w:sz w:val="24"/>
          <w:szCs w:val="24"/>
        </w:rPr>
        <w:t>0126/C/18</w:t>
      </w:r>
      <w:r>
        <w:rPr>
          <w:rFonts w:ascii="Times New Roman" w:hAnsi="Times New Roman"/>
          <w:sz w:val="24"/>
          <w:szCs w:val="24"/>
        </w:rPr>
        <w:t xml:space="preserve"> w rejestrze podmiotów prowadzących kształcenie podyplomowe pielęgniarek i położnych prowadzonego przez Podkarpacką Okręgową Radę Pielęgniarek i Położnych z/s w Przeworsku  zawiera następujące dane.</w:t>
      </w:r>
    </w:p>
    <w:p w:rsidR="00AB4D5A" w:rsidRDefault="00AB4D5A" w:rsidP="00AB4D5A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B4D5A" w:rsidRDefault="00AB4D5A" w:rsidP="00AB4D5A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Treść wpisu z uwzględnieniem zmiany danych zgodnie z uchwałą </w:t>
      </w:r>
      <w:r w:rsidR="004D29A9">
        <w:rPr>
          <w:rFonts w:ascii="Times New Roman" w:hAnsi="Times New Roman"/>
          <w:color w:val="000000"/>
          <w:sz w:val="24"/>
          <w:szCs w:val="24"/>
        </w:rPr>
        <w:t>Podkarpackiej Okręgowej Rady Pielęgniarek i Położnych z/s w Przeworsku</w:t>
      </w:r>
      <w:r>
        <w:rPr>
          <w:rFonts w:ascii="Times New Roman" w:hAnsi="Times New Roman"/>
          <w:color w:val="000000"/>
          <w:sz w:val="24"/>
          <w:szCs w:val="24"/>
        </w:rPr>
        <w:t xml:space="preserve"> nr </w:t>
      </w:r>
      <w:r w:rsidR="00B06CD1">
        <w:rPr>
          <w:rFonts w:ascii="Times New Roman" w:hAnsi="Times New Roman"/>
          <w:color w:val="000000"/>
          <w:sz w:val="24"/>
          <w:szCs w:val="24"/>
        </w:rPr>
        <w:t>437/VII/2018</w:t>
      </w:r>
      <w:r>
        <w:rPr>
          <w:rFonts w:ascii="Times New Roman" w:hAnsi="Times New Roman"/>
          <w:color w:val="000000"/>
          <w:sz w:val="24"/>
          <w:szCs w:val="24"/>
        </w:rPr>
        <w:t xml:space="preserve"> z dnia</w:t>
      </w:r>
      <w:r w:rsidR="004D29A9">
        <w:rPr>
          <w:rFonts w:ascii="Times New Roman" w:hAnsi="Times New Roman"/>
          <w:color w:val="000000"/>
          <w:sz w:val="24"/>
          <w:szCs w:val="24"/>
        </w:rPr>
        <w:t xml:space="preserve"> 20 </w:t>
      </w:r>
      <w:r w:rsidR="007112B0">
        <w:rPr>
          <w:rFonts w:ascii="Times New Roman" w:hAnsi="Times New Roman"/>
          <w:color w:val="000000"/>
          <w:sz w:val="24"/>
          <w:szCs w:val="24"/>
        </w:rPr>
        <w:t xml:space="preserve">listopada </w:t>
      </w:r>
      <w:r w:rsidR="004D29A9">
        <w:rPr>
          <w:rFonts w:ascii="Times New Roman" w:hAnsi="Times New Roman"/>
          <w:color w:val="000000"/>
          <w:sz w:val="24"/>
          <w:szCs w:val="24"/>
        </w:rPr>
        <w:t>2018r.</w:t>
      </w:r>
    </w:p>
    <w:p w:rsidR="00AB4D5A" w:rsidRDefault="00AB4D5A" w:rsidP="00AB4D5A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3"/>
      </w:tblGrid>
      <w:tr w:rsidR="006F649E" w:rsidRPr="009636B0" w:rsidTr="00FB264A">
        <w:trPr>
          <w:trHeight w:hRule="exact" w:val="3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1) </w:t>
            </w:r>
            <w:r>
              <w:rPr>
                <w:rFonts w:ascii="Times New Roman" w:eastAsia="Times New Roman" w:hAnsi="Times New Roman"/>
                <w:b/>
              </w:rPr>
              <w:t>Oznaczenie organizatora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9E" w:rsidRPr="009636B0" w:rsidRDefault="006F649E" w:rsidP="00FB264A">
            <w:pPr>
              <w:widowControl w:val="0"/>
              <w:tabs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KLINIKA FFX – Grażyna Maria Nowak </w:t>
            </w:r>
          </w:p>
        </w:tc>
      </w:tr>
      <w:tr w:rsidR="006F649E" w:rsidRPr="009636B0" w:rsidTr="00FB264A">
        <w:trPr>
          <w:trHeight w:val="2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2) </w:t>
            </w:r>
            <w:r>
              <w:rPr>
                <w:rFonts w:ascii="Times New Roman" w:eastAsia="Times New Roman" w:hAnsi="Times New Roman"/>
                <w:b/>
              </w:rPr>
              <w:t>Adres zamieszkania lub siedziby: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9E" w:rsidRPr="009636B0" w:rsidRDefault="006F649E" w:rsidP="00FB264A">
            <w:pPr>
              <w:widowControl w:val="0"/>
              <w:tabs>
                <w:tab w:val="left" w:pos="9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 xml:space="preserve">ul. </w:t>
            </w:r>
            <w:r>
              <w:rPr>
                <w:rFonts w:ascii="Times New Roman" w:hAnsi="Times New Roman"/>
                <w:sz w:val="24"/>
              </w:rPr>
              <w:t xml:space="preserve">Gagarina 30/7, 00-754 Warszawa </w:t>
            </w:r>
            <w:r w:rsidRPr="009636B0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6F649E" w:rsidRPr="009636B0" w:rsidTr="00FB264A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3) Numer identyfikacji podatkowej NIP: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9E" w:rsidRPr="009636B0" w:rsidRDefault="006F649E" w:rsidP="00FB264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6461959258</w:t>
            </w:r>
          </w:p>
        </w:tc>
      </w:tr>
      <w:tr w:rsidR="006F649E" w:rsidRPr="009636B0" w:rsidTr="00FB264A">
        <w:trPr>
          <w:trHeight w:val="1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4) Forma organizacyjno-prawna: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9E" w:rsidRPr="009636B0" w:rsidRDefault="006F649E" w:rsidP="00FB264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osoba fizyczna </w:t>
            </w:r>
          </w:p>
        </w:tc>
      </w:tr>
      <w:tr w:rsidR="006F649E" w:rsidRPr="009636B0" w:rsidTr="00FB264A">
        <w:trPr>
          <w:trHeight w:val="1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5) Rodzaj i dziedzina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9E" w:rsidRPr="009636B0" w:rsidRDefault="006F649E" w:rsidP="00FB264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kurs </w:t>
            </w:r>
            <w:r>
              <w:rPr>
                <w:rFonts w:ascii="Times New Roman" w:hAnsi="Times New Roman"/>
                <w:sz w:val="24"/>
              </w:rPr>
              <w:t xml:space="preserve">specjalistyczny „Resuscytacja krążeniowo – oddechowa” </w:t>
            </w:r>
          </w:p>
        </w:tc>
      </w:tr>
      <w:tr w:rsidR="006F649E" w:rsidRPr="009636B0" w:rsidTr="00FB264A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9E" w:rsidRPr="009636B0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6) Program przeznaczony dla: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9E" w:rsidRPr="009636B0" w:rsidRDefault="006F649E" w:rsidP="00FB264A">
            <w:pPr>
              <w:widowControl w:val="0"/>
              <w:tabs>
                <w:tab w:val="left" w:pos="-25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pielęgniarek i położnych </w:t>
            </w:r>
          </w:p>
        </w:tc>
      </w:tr>
      <w:tr w:rsidR="006F649E" w:rsidRPr="009636B0" w:rsidTr="00FB264A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9E" w:rsidRPr="009636B0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7) </w:t>
            </w:r>
            <w:r w:rsidRPr="009636B0">
              <w:rPr>
                <w:rFonts w:ascii="Times New Roman" w:eastAsia="Times New Roman" w:hAnsi="Times New Roman"/>
                <w:b/>
                <w:color w:val="000000"/>
              </w:rPr>
              <w:t>System kształcenia</w:t>
            </w:r>
            <w:r w:rsidRPr="009636B0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9E" w:rsidRPr="009636B0" w:rsidRDefault="006F649E" w:rsidP="00FB264A">
            <w:pPr>
              <w:widowControl w:val="0"/>
              <w:tabs>
                <w:tab w:val="left" w:pos="-250"/>
                <w:tab w:val="left" w:pos="340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niestacjonarny </w:t>
            </w:r>
          </w:p>
        </w:tc>
      </w:tr>
      <w:tr w:rsidR="006F649E" w:rsidRPr="00770E2F" w:rsidTr="00FB264A">
        <w:trPr>
          <w:trHeight w:val="6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9E" w:rsidRPr="009636B0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8) Miejsce prowadzenia kształcenia:</w:t>
            </w:r>
          </w:p>
          <w:p w:rsidR="006F649E" w:rsidRPr="009636B0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teoretyczne:</w:t>
            </w: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B06CD1" w:rsidRDefault="00B06CD1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6F649E" w:rsidRPr="009636B0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lastRenderedPageBreak/>
              <w:t>- Zajęcia praktyczne:</w:t>
            </w:r>
          </w:p>
          <w:p w:rsidR="006F649E" w:rsidRPr="009636B0" w:rsidRDefault="006F649E" w:rsidP="00FB264A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9E" w:rsidRDefault="006F649E" w:rsidP="00FB2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Samodzielny Publiczny Zakład Opieki Zdrowotnej                                                          Przeworsk 37-200, ul. Szpitalna 16</w:t>
            </w:r>
          </w:p>
          <w:p w:rsidR="006F649E" w:rsidRDefault="006F649E" w:rsidP="00FB2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-Wojewódzki Szpital im. św. Ojca Pio                                        Przemyśl 37-7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00, ul.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Monte Cassino 18 </w:t>
            </w:r>
          </w:p>
          <w:p w:rsidR="00B06CD1" w:rsidRDefault="006F649E" w:rsidP="00FB2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Urząd Miasta                                         Przeworsk 37-200, ul. Jagiellońska 10</w:t>
            </w:r>
          </w:p>
          <w:p w:rsidR="006F649E" w:rsidRDefault="006F649E" w:rsidP="00FB2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Hotel Leliwa                                                    Przeworsk 37-200, ul. </w:t>
            </w:r>
            <w:r w:rsidR="007112B0">
              <w:rPr>
                <w:rFonts w:ascii="Times New Roman" w:hAnsi="Times New Roman"/>
                <w:sz w:val="24"/>
                <w:szCs w:val="24"/>
              </w:rPr>
              <w:t>Lwowska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</w:p>
          <w:p w:rsidR="006F649E" w:rsidRDefault="006F649E" w:rsidP="00FB2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Samodzielny Publiczny Zakład Opieki Zdrowotnej                                                          Przeworsk 37-200, ul. Szpitalna 16                        - Oddział Anestezjologii i Intensywnej Terapii </w:t>
            </w:r>
          </w:p>
          <w:p w:rsidR="006F649E" w:rsidRDefault="006F649E" w:rsidP="00FB2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Wojewódzki Szpital im. św. Ojca Pio                                        Przemyśl 37-7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00, ul. </w:t>
            </w:r>
            <w:r>
              <w:rPr>
                <w:rFonts w:ascii="Times New Roman" w:hAnsi="Times New Roman"/>
                <w:sz w:val="24"/>
                <w:szCs w:val="24"/>
              </w:rPr>
              <w:t>Monte Cassino 18                           - Oddział Anestezjologii i Intensywnej Terapii,</w:t>
            </w:r>
          </w:p>
          <w:p w:rsidR="006F649E" w:rsidRPr="00770E2F" w:rsidRDefault="006F649E" w:rsidP="00FB264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B4D5A" w:rsidRDefault="00AB4D5A" w:rsidP="00AB4D5A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4D5A" w:rsidRDefault="00AB4D5A" w:rsidP="00AB4D5A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4D5A" w:rsidRDefault="00AB4D5A" w:rsidP="00AB4D5A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3292"/>
      </w:tblGrid>
      <w:tr w:rsidR="00AB4D5A" w:rsidTr="00AB4D5A">
        <w:trPr>
          <w:cantSplit/>
          <w:trHeight w:val="529"/>
        </w:trPr>
        <w:tc>
          <w:tcPr>
            <w:tcW w:w="3070" w:type="dxa"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B4D5A" w:rsidRDefault="006F649E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Przeworsk, 20 </w:t>
            </w:r>
            <w:r w:rsidR="007112B0">
              <w:rPr>
                <w:rFonts w:ascii="Times New Roman" w:hAnsi="Times New Roman"/>
                <w:color w:val="000000"/>
                <w:sz w:val="20"/>
                <w:szCs w:val="20"/>
              </w:rPr>
              <w:t>listopada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2018r. </w:t>
            </w:r>
          </w:p>
        </w:tc>
        <w:tc>
          <w:tcPr>
            <w:tcW w:w="2850" w:type="dxa"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4D5A" w:rsidTr="00AB4D5A">
        <w:trPr>
          <w:cantSplit/>
        </w:trPr>
        <w:tc>
          <w:tcPr>
            <w:tcW w:w="3070" w:type="dxa"/>
            <w:hideMark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…………………………………….</w:t>
            </w:r>
          </w:p>
        </w:tc>
        <w:tc>
          <w:tcPr>
            <w:tcW w:w="2850" w:type="dxa"/>
            <w:hideMark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3292" w:type="dxa"/>
            <w:hideMark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…………………………………….</w:t>
            </w:r>
          </w:p>
        </w:tc>
      </w:tr>
      <w:tr w:rsidR="00AB4D5A" w:rsidTr="00AB4D5A">
        <w:trPr>
          <w:cantSplit/>
        </w:trPr>
        <w:tc>
          <w:tcPr>
            <w:tcW w:w="3070" w:type="dxa"/>
            <w:hideMark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  <w:hideMark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pieczęć okrągła</w:t>
            </w:r>
          </w:p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  <w:tc>
          <w:tcPr>
            <w:tcW w:w="3292" w:type="dxa"/>
            <w:hideMark/>
          </w:tcPr>
          <w:p w:rsidR="00AB4D5A" w:rsidRDefault="00AB4D5A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podpis Przewodniczącej/go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</w:tr>
    </w:tbl>
    <w:p w:rsidR="00AB4D5A" w:rsidRDefault="00AB4D5A" w:rsidP="00AB4D5A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82197" w:rsidRDefault="00082197">
      <w:bookmarkStart w:id="0" w:name="_GoBack"/>
      <w:bookmarkEnd w:id="0"/>
    </w:p>
    <w:sectPr w:rsidR="00082197" w:rsidSect="00AB4D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D5A"/>
    <w:rsid w:val="00080360"/>
    <w:rsid w:val="00082197"/>
    <w:rsid w:val="004D29A9"/>
    <w:rsid w:val="006F649E"/>
    <w:rsid w:val="007112B0"/>
    <w:rsid w:val="008A0309"/>
    <w:rsid w:val="009B25DD"/>
    <w:rsid w:val="009D7A73"/>
    <w:rsid w:val="00AB4D5A"/>
    <w:rsid w:val="00B06CD1"/>
    <w:rsid w:val="00DD2450"/>
    <w:rsid w:val="00F501D7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634F"/>
  <w15:docId w15:val="{BF6C3480-0081-4BEE-9643-806573DC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4D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uiPriority w:val="99"/>
    <w:rsid w:val="00AB4D5A"/>
    <w:pPr>
      <w:widowControl w:val="0"/>
      <w:autoSpaceDE w:val="0"/>
      <w:autoSpaceDN w:val="0"/>
      <w:adjustRightInd w:val="0"/>
      <w:spacing w:after="0" w:line="274" w:lineRule="exact"/>
    </w:pPr>
    <w:rPr>
      <w:rFonts w:ascii="Georgia" w:eastAsia="Times New Roman" w:hAnsi="Georgia"/>
      <w:sz w:val="24"/>
      <w:szCs w:val="24"/>
    </w:rPr>
  </w:style>
  <w:style w:type="table" w:styleId="Tabela-Siatka">
    <w:name w:val="Table Grid"/>
    <w:basedOn w:val="Standardowy"/>
    <w:uiPriority w:val="59"/>
    <w:rsid w:val="00AB4D5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D5A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</cp:revision>
  <cp:lastPrinted>2018-11-19T13:35:00Z</cp:lastPrinted>
  <dcterms:created xsi:type="dcterms:W3CDTF">2018-05-22T10:44:00Z</dcterms:created>
  <dcterms:modified xsi:type="dcterms:W3CDTF">2018-11-19T13:36:00Z</dcterms:modified>
</cp:coreProperties>
</file>